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DC7" w:rsidRPr="00946DC7" w:rsidRDefault="00946DC7" w:rsidP="00C47269">
      <w:pPr>
        <w:shd w:val="clear" w:color="auto" w:fill="FFFFFF"/>
        <w:spacing w:before="525" w:after="675" w:line="240" w:lineRule="auto"/>
        <w:outlineLvl w:val="0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вартості</w:t>
      </w:r>
      <w:bookmarkStart w:id="0" w:name="_GoBack"/>
      <w:bookmarkEnd w:id="0"/>
      <w:proofErr w:type="spellEnd"/>
      <w:r w:rsidRPr="00946DC7">
        <w:rPr>
          <w:rFonts w:ascii="Proba Pro" w:eastAsia="Times New Roman" w:hAnsi="Proba Pro" w:cs="Times New Roman"/>
          <w:noProof/>
          <w:color w:val="191919"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2CCEB233" wp14:editId="286227DF">
                <wp:extent cx="304800" cy="304800"/>
                <wp:effectExtent l="0" t="0" r="0" b="0"/>
                <wp:docPr id="1" name="AutoShape 1" descr="Роздрукува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D662FB" id="AutoShape 1" o:spid="_x0000_s1026" alt="Роздрукува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WyqhDbAgAA2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946DC7" w:rsidRPr="00946DC7" w:rsidRDefault="00946DC7" w:rsidP="00946DC7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виконання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жовтня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710 “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ефективне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використання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коштів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” (у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редакції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proofErr w:type="gram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 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proofErr w:type="gram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грудня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2020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1266)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946DC7" w:rsidRPr="00946DC7" w:rsidRDefault="00946DC7" w:rsidP="00946DC7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 </w:t>
      </w:r>
    </w:p>
    <w:p w:rsidR="00946DC7" w:rsidRPr="007817A7" w:rsidRDefault="00946DC7" w:rsidP="00946D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Електрична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енергія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ЄЗС ДК 021:2015 ДК 021:2015 09310000-5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Електрична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енергія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946DC7" w:rsidRPr="00946DC7" w:rsidRDefault="00946DC7" w:rsidP="00946D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7817A7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Ідентифікатор</w:t>
      </w:r>
      <w:proofErr w:type="spellEnd"/>
      <w:r w:rsidRPr="007817A7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 </w:t>
      </w:r>
      <w:proofErr w:type="spellStart"/>
      <w:r w:rsidRPr="007817A7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закупівлі</w:t>
      </w:r>
      <w:proofErr w:type="spellEnd"/>
      <w:r w:rsidRPr="007817A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- </w:t>
      </w:r>
      <w:r w:rsidRPr="007817A7">
        <w:rPr>
          <w:rFonts w:ascii="Arial" w:hAnsi="Arial" w:cs="Arial"/>
          <w:color w:val="454545"/>
          <w:sz w:val="28"/>
          <w:szCs w:val="28"/>
          <w:shd w:val="clear" w:color="auto" w:fill="F0F5F2"/>
        </w:rPr>
        <w:t>UA-2021-12-01-005938-b</w:t>
      </w:r>
    </w:p>
    <w:p w:rsidR="00946DC7" w:rsidRPr="007817A7" w:rsidRDefault="00946DC7" w:rsidP="00946D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вартість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– </w:t>
      </w:r>
      <w:r w:rsidRPr="007817A7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600 00</w:t>
      </w: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,00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грн.</w:t>
      </w:r>
      <w:proofErr w:type="spellEnd"/>
    </w:p>
    <w:p w:rsidR="00946DC7" w:rsidRPr="007817A7" w:rsidRDefault="00946DC7" w:rsidP="00946D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Вид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Відкриті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торги.</w:t>
      </w:r>
      <w:proofErr w:type="spellEnd"/>
    </w:p>
    <w:p w:rsidR="00946DC7" w:rsidRPr="007817A7" w:rsidRDefault="00946DC7" w:rsidP="00946D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вартість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обумовлено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аналізом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споживання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електричної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енергії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календарний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рік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порівняння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ринкових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цін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Методики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визначення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затверджена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наказом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Міністерства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розвитку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економіки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сільського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господарства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18.02.2020 №275.</w:t>
      </w:r>
    </w:p>
    <w:p w:rsidR="00946DC7" w:rsidRPr="007817A7" w:rsidRDefault="00946DC7" w:rsidP="00946D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7817A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положень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пункту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11.4.6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глави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11.4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розділу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ХІ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Кодексу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систем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розподілу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затвердженого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постановою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НКРЕКП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14.03.2018 № 310,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параметри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електричної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енергії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в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точках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приєднання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споживачів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нормальних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умовах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експлуатації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мають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відповідати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параметрам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визначеним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у ДСТУ EN 50160:2014 «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Характеристики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напруги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електропостачання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в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електричних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мережах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загального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призначення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».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Для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забезпечення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безперервного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послуг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з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постачання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електричної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енергії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споживачу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постачальник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зобов’язується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здійснювати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своєчасну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закупівлю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електричної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енергії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в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обсягах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що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належних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умов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забезпечать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задоволення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попиту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споживання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електричної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енергії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споживачем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.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Постачальник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електричної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енергії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зобов’язується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якісно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надавати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послуги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відповідності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вимог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НКРЕКП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12.06.2018 № 375 «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затвердження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Порядку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забезпечення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стандартів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електропостачання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компенсацій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споживачам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їх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недотримання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».</w:t>
      </w:r>
    </w:p>
    <w:p w:rsidR="00946DC7" w:rsidRPr="007817A7" w:rsidRDefault="00946DC7" w:rsidP="00C472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C47269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C47269">
        <w:rPr>
          <w:rFonts w:ascii="Times New Roman" w:hAnsi="Times New Roman" w:cs="Times New Roman"/>
          <w:b/>
          <w:sz w:val="28"/>
          <w:szCs w:val="28"/>
        </w:rPr>
        <w:t xml:space="preserve"> розміру бюджетного призначення</w:t>
      </w:r>
      <w:r w:rsidRPr="007817A7">
        <w:rPr>
          <w:rFonts w:ascii="Times New Roman" w:hAnsi="Times New Roman" w:cs="Times New Roman"/>
          <w:sz w:val="28"/>
          <w:szCs w:val="28"/>
        </w:rPr>
        <w:t>: розмір бюджетного призначення визначений відповідно до розрахунку кошторису на 202</w:t>
      </w:r>
      <w:r w:rsidRPr="007817A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817A7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946DC7" w:rsidRPr="00946DC7" w:rsidRDefault="00946DC7" w:rsidP="00946D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C47269">
        <w:rPr>
          <w:rFonts w:ascii="Times New Roman" w:hAnsi="Times New Roman" w:cs="Times New Roman"/>
          <w:b/>
          <w:sz w:val="28"/>
          <w:szCs w:val="28"/>
          <w:lang w:val="ru-RU"/>
        </w:rPr>
        <w:t>Обсяг</w:t>
      </w:r>
      <w:proofErr w:type="spellEnd"/>
      <w:r w:rsidRPr="00C472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47269">
        <w:rPr>
          <w:rFonts w:ascii="Times New Roman" w:hAnsi="Times New Roman" w:cs="Times New Roman"/>
          <w:b/>
          <w:sz w:val="28"/>
          <w:szCs w:val="28"/>
          <w:lang w:val="ru-RU"/>
        </w:rPr>
        <w:t>закупівлі</w:t>
      </w:r>
      <w:proofErr w:type="spellEnd"/>
      <w:r w:rsidRPr="007817A7">
        <w:rPr>
          <w:rFonts w:ascii="Times New Roman" w:hAnsi="Times New Roman" w:cs="Times New Roman"/>
          <w:sz w:val="28"/>
          <w:szCs w:val="28"/>
          <w:lang w:val="ru-RU"/>
        </w:rPr>
        <w:t>- 108 000 к Вт*год</w:t>
      </w:r>
    </w:p>
    <w:p w:rsidR="00776DAA" w:rsidRPr="007817A7" w:rsidRDefault="00776DAA">
      <w:pPr>
        <w:rPr>
          <w:sz w:val="28"/>
          <w:szCs w:val="28"/>
        </w:rPr>
      </w:pPr>
    </w:p>
    <w:sectPr w:rsidR="00776DAA" w:rsidRPr="007817A7" w:rsidSect="007817A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655"/>
    <w:multiLevelType w:val="multilevel"/>
    <w:tmpl w:val="DCB2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EF1EBC"/>
    <w:multiLevelType w:val="multilevel"/>
    <w:tmpl w:val="87F08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77"/>
    <w:rsid w:val="00494777"/>
    <w:rsid w:val="00776DAA"/>
    <w:rsid w:val="007817A7"/>
    <w:rsid w:val="00946DC7"/>
    <w:rsid w:val="00C4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85AAD"/>
  <w15:chartTrackingRefBased/>
  <w15:docId w15:val="{66AF6499-9511-4001-BFCA-918344CC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7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67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29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F611E-9EEE-4A6A-BFBE-1BB3814D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380509587536</dc:creator>
  <cp:keywords/>
  <dc:description/>
  <cp:lastModifiedBy>380509587536</cp:lastModifiedBy>
  <cp:revision>3</cp:revision>
  <dcterms:created xsi:type="dcterms:W3CDTF">2021-12-09T08:30:00Z</dcterms:created>
  <dcterms:modified xsi:type="dcterms:W3CDTF">2021-12-09T08:50:00Z</dcterms:modified>
</cp:coreProperties>
</file>