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CA" w:rsidRPr="00946DC7" w:rsidRDefault="00002ACA" w:rsidP="00002ACA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936A0FF" wp14:editId="0FCB0FA9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A91A2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447940" w:rsidRPr="00E00AB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E00AB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Предмет</w:t>
      </w:r>
      <w:proofErr w:type="spellEnd"/>
      <w:r w:rsidRPr="00E00AB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закупівлі</w:t>
      </w:r>
      <w:proofErr w:type="spellEnd"/>
      <w:r w:rsidRPr="00E00AB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E00AB7" w:rsidRPr="00E00AB7">
        <w:rPr>
          <w:rFonts w:ascii="Times New Roman" w:hAnsi="Times New Roman" w:cs="Times New Roman"/>
          <w:sz w:val="28"/>
          <w:szCs w:val="28"/>
        </w:rPr>
        <w:t xml:space="preserve">послуги поховання (кремації) тіл померлих одиноких громадян, осіб без певного місця проживання, громадян від поховання яких відмовились рідні, знайдених невпізнаних трупів та поховання </w:t>
      </w:r>
      <w:proofErr w:type="spellStart"/>
      <w:r w:rsidR="00E00AB7" w:rsidRPr="00E00AB7">
        <w:rPr>
          <w:rFonts w:ascii="Times New Roman" w:hAnsi="Times New Roman" w:cs="Times New Roman"/>
          <w:sz w:val="28"/>
          <w:szCs w:val="28"/>
        </w:rPr>
        <w:t>біовідходів</w:t>
      </w:r>
      <w:proofErr w:type="spellEnd"/>
      <w:r w:rsidR="00E00AB7" w:rsidRPr="00E00AB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Times New Roman" w:eastAsia="Times New Roman" w:hAnsi="Times New Roman" w:cs="Times New Roman"/>
          <w:sz w:val="28"/>
          <w:szCs w:val="28"/>
          <w:lang w:val="en-US"/>
        </w:rPr>
        <w:t>код</w:t>
      </w:r>
      <w:proofErr w:type="spellEnd"/>
      <w:r w:rsidRPr="00E00AB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E00AB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ДК 021:2015 </w:t>
      </w:r>
      <w:r w:rsidR="00E00AB7" w:rsidRPr="00E00AB7">
        <w:rPr>
          <w:rFonts w:ascii="Times New Roman" w:hAnsi="Times New Roman" w:cs="Times New Roman"/>
          <w:sz w:val="28"/>
          <w:szCs w:val="28"/>
        </w:rPr>
        <w:t xml:space="preserve">98370000-7 поховальні та </w:t>
      </w:r>
      <w:proofErr w:type="gramStart"/>
      <w:r w:rsidR="00E00AB7" w:rsidRPr="00E00AB7">
        <w:rPr>
          <w:rFonts w:ascii="Times New Roman" w:hAnsi="Times New Roman" w:cs="Times New Roman"/>
          <w:sz w:val="28"/>
          <w:szCs w:val="28"/>
        </w:rPr>
        <w:t>супутні  послуги</w:t>
      </w:r>
      <w:proofErr w:type="gramEnd"/>
      <w:r w:rsidR="00E00AB7" w:rsidRPr="00E00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AB7" w:rsidRPr="00E00AB7" w:rsidRDefault="00447940" w:rsidP="00921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 w:rsidR="00E00AB7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UA-2022-02-09-011991-b</w:t>
      </w:r>
    </w:p>
    <w:p w:rsidR="00447940" w:rsidRPr="00E00AB7" w:rsidRDefault="00447940" w:rsidP="00921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</w:t>
      </w:r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30</w:t>
      </w:r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0 </w:t>
      </w:r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0</w:t>
      </w:r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00</w:t>
      </w:r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47940" w:rsidRPr="007817A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:</w:t>
      </w:r>
      <w:proofErr w:type="spellStart"/>
      <w:r w:rsid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Переговорна</w:t>
      </w:r>
      <w:proofErr w:type="spellEnd"/>
      <w:proofErr w:type="gramEnd"/>
      <w:r w:rsid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процедура</w:t>
      </w: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E00AB7" w:rsidRPr="00E00AB7" w:rsidRDefault="00447940" w:rsidP="00B05756">
      <w:pPr>
        <w:pStyle w:val="a3"/>
        <w:numPr>
          <w:ilvl w:val="0"/>
          <w:numId w:val="1"/>
        </w:numPr>
        <w:shd w:val="clear" w:color="auto" w:fill="FFFFFF"/>
        <w:tabs>
          <w:tab w:val="clear" w:pos="502"/>
        </w:tabs>
        <w:suppressAutoHyphens/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аналізом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використання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відповідних</w:t>
      </w:r>
      <w:proofErr w:type="spellEnd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proofErr w:type="gramStart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послуг</w:t>
      </w:r>
      <w:proofErr w:type="spellEnd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за</w:t>
      </w:r>
      <w:proofErr w:type="gram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попередній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календарний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рік</w:t>
      </w:r>
      <w:proofErr w:type="spellEnd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E00AB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тарифів</w:t>
      </w:r>
      <w:proofErr w:type="spellEnd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ритуальних</w:t>
      </w:r>
      <w:proofErr w:type="spellEnd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послуг</w:t>
      </w:r>
      <w:proofErr w:type="spellEnd"/>
      <w:r w:rsidR="00E00AB7" w:rsidRPr="00E00AB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, </w:t>
      </w:r>
      <w:proofErr w:type="spellStart"/>
      <w:r w:rsidR="00E00AB7" w:rsidRPr="00E00AB7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які</w:t>
      </w:r>
      <w:proofErr w:type="spellEnd"/>
      <w:r w:rsidR="00E00AB7" w:rsidRPr="00E00AB7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="00E00AB7" w:rsidRPr="00E00AB7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надало</w:t>
      </w:r>
      <w:proofErr w:type="spellEnd"/>
      <w:r w:rsidR="00E00AB7" w:rsidRPr="00E00AB7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 </w:t>
      </w:r>
      <w:r w:rsidRPr="00E00AB7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</w:t>
      </w:r>
      <w:r w:rsidR="00E00AB7" w:rsidRPr="00E00AB7">
        <w:rPr>
          <w:rFonts w:ascii="Times New Roman" w:hAnsi="Times New Roman" w:cs="Times New Roman"/>
          <w:sz w:val="28"/>
          <w:szCs w:val="28"/>
        </w:rPr>
        <w:t>КП «Ритуал» ХМР</w:t>
      </w:r>
      <w:r w:rsidR="00E00AB7" w:rsidRPr="00E00A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AB7" w:rsidRPr="00E00AB7">
        <w:rPr>
          <w:rFonts w:ascii="Times New Roman" w:hAnsi="Times New Roman" w:cs="Times New Roman"/>
          <w:sz w:val="28"/>
          <w:szCs w:val="28"/>
        </w:rPr>
        <w:t xml:space="preserve">код ЄДРПОУ 03354394 </w:t>
      </w:r>
      <w:r w:rsidR="004E6A3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00AB7" w:rsidRPr="00E00AB7">
        <w:rPr>
          <w:rFonts w:ascii="Times New Roman" w:hAnsi="Times New Roman" w:cs="Times New Roman"/>
          <w:sz w:val="28"/>
          <w:szCs w:val="28"/>
        </w:rPr>
        <w:t>визначено монополістом  на ринку надання  послуг з поховання (кремації) тіл померлих в межах Харківської області  (включаючи місто Харків)</w:t>
      </w:r>
      <w:r w:rsidR="004E6A37">
        <w:rPr>
          <w:rFonts w:ascii="Times New Roman" w:hAnsi="Times New Roman" w:cs="Times New Roman"/>
          <w:sz w:val="28"/>
          <w:szCs w:val="28"/>
        </w:rPr>
        <w:t xml:space="preserve"> з часткою 100%</w:t>
      </w:r>
      <w:r w:rsidR="004E6A3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47940" w:rsidRPr="006B59C5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r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 xml:space="preserve">технічні та якісні характеристики предмета закупівлі визначені відповідно до потреб замовника </w:t>
      </w:r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(</w:t>
      </w:r>
      <w:proofErr w:type="spellStart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послуг</w:t>
      </w:r>
      <w:proofErr w:type="spellEnd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поховання</w:t>
      </w:r>
      <w:proofErr w:type="spellEnd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тіл</w:t>
      </w:r>
      <w:proofErr w:type="spellEnd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біовідходів</w:t>
      </w:r>
      <w:proofErr w:type="spellEnd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) </w:t>
      </w:r>
      <w:r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>та</w:t>
      </w:r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специфіки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роботи</w:t>
      </w:r>
      <w:proofErr w:type="spellEnd"/>
      <w:proofErr w:type="gramEnd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відділів</w:t>
      </w:r>
      <w:proofErr w:type="spellEnd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відділень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судово-медичної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еспертизи</w:t>
      </w:r>
      <w:proofErr w:type="spellEnd"/>
      <w:r w:rsidR="004E6A37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.</w:t>
      </w:r>
    </w:p>
    <w:p w:rsidR="00447940" w:rsidRPr="006B59C5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6B59C5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6B59C5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6B59C5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кошторису на 202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B59C5">
        <w:rPr>
          <w:rFonts w:ascii="Times New Roman" w:hAnsi="Times New Roman" w:cs="Times New Roman"/>
          <w:sz w:val="28"/>
          <w:szCs w:val="28"/>
        </w:rPr>
        <w:t xml:space="preserve"> рік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59C5">
        <w:rPr>
          <w:rFonts w:ascii="Times New Roman" w:hAnsi="Times New Roman" w:cs="Times New Roman"/>
          <w:sz w:val="28"/>
          <w:szCs w:val="28"/>
          <w:lang w:val="ru-RU"/>
        </w:rPr>
        <w:t>існуючих</w:t>
      </w:r>
      <w:proofErr w:type="spellEnd"/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потреб.</w:t>
      </w:r>
    </w:p>
    <w:p w:rsidR="00447940" w:rsidRPr="00447940" w:rsidRDefault="00447940" w:rsidP="0044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142"/>
        <w:jc w:val="both"/>
        <w:rPr>
          <w:sz w:val="28"/>
          <w:szCs w:val="28"/>
        </w:rPr>
      </w:pP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E6A37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="004E6A37">
        <w:rPr>
          <w:rFonts w:ascii="Times New Roman" w:hAnsi="Times New Roman" w:cs="Times New Roman"/>
          <w:sz w:val="28"/>
          <w:szCs w:val="28"/>
          <w:lang w:val="ru-RU"/>
        </w:rPr>
        <w:t>послуга</w:t>
      </w:r>
      <w:proofErr w:type="spellEnd"/>
      <w:r w:rsidR="004E6A37">
        <w:rPr>
          <w:rFonts w:ascii="Times New Roman" w:hAnsi="Times New Roman" w:cs="Times New Roman"/>
          <w:sz w:val="28"/>
          <w:szCs w:val="28"/>
          <w:lang w:val="ru-RU"/>
        </w:rPr>
        <w:t xml:space="preserve"> (в </w:t>
      </w:r>
      <w:proofErr w:type="spellStart"/>
      <w:r w:rsidR="004E6A37">
        <w:rPr>
          <w:rFonts w:ascii="Times New Roman" w:hAnsi="Times New Roman" w:cs="Times New Roman"/>
          <w:sz w:val="28"/>
          <w:szCs w:val="28"/>
          <w:lang w:val="ru-RU"/>
        </w:rPr>
        <w:t>залежності</w:t>
      </w:r>
      <w:proofErr w:type="spellEnd"/>
      <w:r w:rsidR="004E6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6A3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4E6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6A37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="004E6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6A37">
        <w:rPr>
          <w:rFonts w:ascii="Times New Roman" w:hAnsi="Times New Roman" w:cs="Times New Roman"/>
          <w:sz w:val="28"/>
          <w:szCs w:val="28"/>
          <w:lang w:val="ru-RU"/>
        </w:rPr>
        <w:t>трупів</w:t>
      </w:r>
      <w:proofErr w:type="spellEnd"/>
      <w:r w:rsidR="004E6A3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E6A37">
        <w:rPr>
          <w:rFonts w:ascii="Times New Roman" w:hAnsi="Times New Roman" w:cs="Times New Roman"/>
          <w:sz w:val="28"/>
          <w:szCs w:val="28"/>
          <w:lang w:val="ru-RU"/>
        </w:rPr>
        <w:t>біовідходів</w:t>
      </w:r>
      <w:proofErr w:type="spellEnd"/>
      <w:r w:rsidR="004E6A3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bookmarkStart w:id="0" w:name="_GoBack"/>
      <w:bookmarkEnd w:id="0"/>
    </w:p>
    <w:p w:rsidR="00776DAA" w:rsidRDefault="00776DAA"/>
    <w:sectPr w:rsidR="00776DAA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1">
      <w:start w:val="1"/>
      <w:numFmt w:val="decimal"/>
      <w:lvlText w:val="Раздел %1.%2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lef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4"/>
    <w:rsid w:val="00002ACA"/>
    <w:rsid w:val="00231FB4"/>
    <w:rsid w:val="002565BB"/>
    <w:rsid w:val="00447940"/>
    <w:rsid w:val="004E6A37"/>
    <w:rsid w:val="006B59C5"/>
    <w:rsid w:val="00776DAA"/>
    <w:rsid w:val="009E4C93"/>
    <w:rsid w:val="00E0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86647"/>
  <w15:chartTrackingRefBased/>
  <w15:docId w15:val="{7CBC4758-5358-4A40-A7F8-5883ABBD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CA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rsid w:val="00E00AB7"/>
  </w:style>
  <w:style w:type="paragraph" w:styleId="a3">
    <w:name w:val="List Paragraph"/>
    <w:basedOn w:val="a"/>
    <w:uiPriority w:val="34"/>
    <w:qFormat/>
    <w:rsid w:val="00E00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28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4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396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892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58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36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5</cp:revision>
  <dcterms:created xsi:type="dcterms:W3CDTF">2022-01-21T09:54:00Z</dcterms:created>
  <dcterms:modified xsi:type="dcterms:W3CDTF">2022-02-16T13:32:00Z</dcterms:modified>
</cp:coreProperties>
</file>